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right" w:pos="6570" w:leader="none"/>
        </w:tabs>
        <w:rPr>
          <w:b/>
          <w:bCs/>
          <w:sz w:val="48"/>
          <w:szCs w:val="48"/>
        </w:rPr>
      </w:pPr>
      <w:r>
        <w:drawing>
          <wp:anchor behindDoc="0" distT="0" distB="0" distL="114300" distR="114300" simplePos="0" locked="0" layoutInCell="0" allowOverlap="1" relativeHeight="2">
            <wp:simplePos x="0" y="0"/>
            <wp:positionH relativeFrom="column">
              <wp:posOffset>0</wp:posOffset>
            </wp:positionH>
            <wp:positionV relativeFrom="paragraph">
              <wp:posOffset>-114300</wp:posOffset>
            </wp:positionV>
            <wp:extent cx="2305050" cy="1142365"/>
            <wp:effectExtent l="0" t="0" r="0" b="0"/>
            <wp:wrapSquare wrapText="bothSides"/>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2305050" cy="1142365"/>
                    </a:xfrm>
                    <a:prstGeom prst="rect">
                      <a:avLst/>
                    </a:prstGeom>
                  </pic:spPr>
                </pic:pic>
              </a:graphicData>
            </a:graphic>
          </wp:anchor>
        </w:drawing>
      </w:r>
      <w:r>
        <w:rPr>
          <w:b/>
          <w:bCs/>
          <w:sz w:val="48"/>
          <w:szCs w:val="48"/>
        </w:rPr>
        <w:t xml:space="preserve">      </w:t>
      </w:r>
      <w:r>
        <w:rPr>
          <w:b/>
          <w:bCs/>
          <w:sz w:val="48"/>
          <w:szCs w:val="48"/>
        </w:rPr>
        <w:t>Sunday</w:t>
        <w:tab/>
      </w:r>
    </w:p>
    <w:p>
      <w:pPr>
        <w:pStyle w:val="Normal"/>
        <w:tabs>
          <w:tab w:val="clear" w:pos="720"/>
          <w:tab w:val="right" w:pos="6570" w:leader="none"/>
        </w:tabs>
        <w:rPr>
          <w:b/>
          <w:bCs/>
          <w:sz w:val="36"/>
          <w:szCs w:val="36"/>
        </w:rPr>
      </w:pPr>
      <w:r>
        <w:rPr>
          <w:b/>
          <w:bCs/>
          <w:sz w:val="40"/>
          <w:szCs w:val="40"/>
        </w:rPr>
        <w:t xml:space="preserve">  </w:t>
      </w:r>
      <w:r>
        <w:rPr>
          <w:b/>
          <w:bCs/>
          <w:sz w:val="36"/>
          <w:szCs w:val="36"/>
        </w:rPr>
        <w:t>Oct 6 &amp; 27, 2024</w:t>
      </w:r>
    </w:p>
    <w:p>
      <w:pPr>
        <w:pStyle w:val="Normal"/>
        <w:tabs>
          <w:tab w:val="clear" w:pos="720"/>
          <w:tab w:val="left" w:pos="3960" w:leader="none"/>
          <w:tab w:val="right" w:pos="6660" w:leader="none"/>
        </w:tabs>
        <w:rPr>
          <w:b/>
          <w:bCs/>
          <w:sz w:val="40"/>
          <w:szCs w:val="40"/>
        </w:rPr>
      </w:pPr>
      <w:r>
        <w:rPr>
          <w:b/>
          <w:bCs/>
          <w:sz w:val="40"/>
          <w:szCs w:val="40"/>
        </w:rPr>
        <w:t xml:space="preserve">   </w:t>
      </w:r>
      <w:r>
        <w:rPr>
          <w:b/>
          <w:bCs/>
          <w:sz w:val="40"/>
          <w:szCs w:val="40"/>
        </w:rPr>
        <w:t>2:00-3:30 p.m.</w:t>
      </w:r>
    </w:p>
    <w:p>
      <w:pPr>
        <w:pStyle w:val="Normal"/>
        <w:tabs>
          <w:tab w:val="clear" w:pos="720"/>
          <w:tab w:val="left" w:pos="6840" w:leader="none"/>
        </w:tabs>
        <w:ind w:right="180"/>
        <w:jc w:val="center"/>
        <w:rPr>
          <w:rFonts w:ascii="Pyxidium Quick" w:hAnsi="Pyxidium Quick" w:cs="Pyxidium Quick"/>
          <w:b/>
          <w:bCs/>
          <w:sz w:val="34"/>
          <w:szCs w:val="34"/>
        </w:rPr>
      </w:pPr>
      <w:r>
        <w:rPr>
          <w:rFonts w:cs="Pyxidium Quick" w:ascii="Pyxidium Quick" w:hAnsi="Pyxidium Quick"/>
          <w:b/>
          <w:bCs/>
          <w:sz w:val="34"/>
          <w:szCs w:val="34"/>
        </w:rPr>
        <w:br/>
      </w:r>
      <w:r>
        <w:rPr>
          <w:rFonts w:cs="Pyxidium Quick" w:ascii="Pyxidium Quick" w:hAnsi="Pyxidium Quick"/>
          <w:b/>
          <w:bCs/>
          <w:sz w:val="34"/>
          <w:szCs w:val="34"/>
          <w:shd w:fill="auto" w:val="clear"/>
        </w:rPr>
        <w:t>Join</w:t>
      </w:r>
      <w:r>
        <w:rPr>
          <w:rFonts w:cs="Pyxidium Quick" w:ascii="Pyxidium Quick" w:hAnsi="Pyxidium Quick"/>
          <w:b/>
          <w:bCs/>
          <w:sz w:val="34"/>
          <w:szCs w:val="34"/>
        </w:rPr>
        <w:t xml:space="preserve"> - 37</w:t>
      </w:r>
      <w:r>
        <w:rPr>
          <w:rFonts w:cs="Pyxidium Quick" w:ascii="Pyxidium Quick" w:hAnsi="Pyxidium Quick"/>
          <w:b/>
          <w:bCs/>
          <w:sz w:val="34"/>
          <w:szCs w:val="34"/>
          <w:vertAlign w:val="superscript"/>
        </w:rPr>
        <w:t>th</w:t>
      </w:r>
      <w:r>
        <w:rPr>
          <w:rFonts w:cs="Pyxidium Quick" w:ascii="Pyxidium Quick" w:hAnsi="Pyxidium Quick"/>
          <w:b/>
          <w:bCs/>
          <w:sz w:val="34"/>
          <w:szCs w:val="34"/>
        </w:rPr>
        <w:t xml:space="preserve"> NATIONAL LIFE CHAIN!</w:t>
      </w:r>
    </w:p>
    <w:p>
      <w:pPr>
        <w:pStyle w:val="Normal"/>
        <w:tabs>
          <w:tab w:val="clear" w:pos="720"/>
          <w:tab w:val="left" w:pos="6840" w:leader="none"/>
        </w:tabs>
        <w:ind w:right="180"/>
        <w:jc w:val="center"/>
        <w:rPr>
          <w:rFonts w:ascii="Times New Roman" w:hAnsi="Times New Roman" w:cs="Times New Roman"/>
          <w:b/>
          <w:bCs/>
          <w:sz w:val="16"/>
          <w:szCs w:val="16"/>
        </w:rPr>
      </w:pPr>
      <w:r>
        <w:rPr>
          <w:rFonts w:cs="Times New Roman" w:ascii="Times New Roman" w:hAnsi="Times New Roman"/>
          <w:b/>
          <w:bCs/>
          <w:sz w:val="16"/>
          <w:szCs w:val="16"/>
        </w:rPr>
      </w:r>
    </w:p>
    <w:p>
      <w:pPr>
        <w:pStyle w:val="Normal"/>
        <w:numPr>
          <w:ilvl w:val="0"/>
          <w:numId w:val="1"/>
        </w:numPr>
        <w:tabs>
          <w:tab w:val="clear" w:pos="720"/>
          <w:tab w:val="left" w:pos="540" w:leader="none"/>
          <w:tab w:val="left" w:pos="6840" w:leader="none"/>
        </w:tabs>
        <w:spacing w:before="0" w:after="180"/>
        <w:ind w:hanging="0" w:left="274" w:right="187"/>
        <w:jc w:val="center"/>
        <w:rPr>
          <w:rFonts w:ascii="Times New Roman" w:hAnsi="Times New Roman" w:cs="Times New Roman"/>
        </w:rPr>
      </w:pPr>
      <w:r>
        <w:rPr>
          <w:rFonts w:cs="Times New Roman" w:ascii="Times New Roman" w:hAnsi="Times New Roman"/>
        </w:rPr>
        <w:t>Stand with thousands of pro-lifers throughout</w:t>
        <w:br/>
        <w:t xml:space="preserve"> the USA and Canada!</w:t>
        <w:br/>
        <w:t>You'll be a light in a darkened world as you</w:t>
        <w:br/>
        <w:t>help put an end to abortion through prayer!</w:t>
      </w:r>
    </w:p>
    <w:p>
      <w:pPr>
        <w:pStyle w:val="Normal"/>
        <w:numPr>
          <w:ilvl w:val="0"/>
          <w:numId w:val="1"/>
        </w:numPr>
        <w:tabs>
          <w:tab w:val="clear" w:pos="720"/>
          <w:tab w:val="left" w:pos="270" w:leader="none"/>
          <w:tab w:val="left" w:pos="6840" w:leader="none"/>
        </w:tabs>
        <w:spacing w:before="0" w:after="180"/>
        <w:ind w:hanging="0" w:left="0" w:right="187"/>
        <w:jc w:val="center"/>
        <w:rPr>
          <w:rFonts w:ascii="Times New Roman" w:hAnsi="Times New Roman" w:cs="Times New Roman"/>
        </w:rPr>
      </w:pPr>
      <w:r>
        <w:rPr>
          <w:rFonts w:cs="Times New Roman" w:ascii="Times New Roman" w:hAnsi="Times New Roman"/>
        </w:rPr>
        <w:t>Bring your whole family!  Rain or shine!</w:t>
      </w:r>
    </w:p>
    <w:p>
      <w:pPr>
        <w:pStyle w:val="Normal"/>
        <w:numPr>
          <w:ilvl w:val="0"/>
          <w:numId w:val="1"/>
        </w:numPr>
        <w:tabs>
          <w:tab w:val="clear" w:pos="720"/>
          <w:tab w:val="left" w:pos="270" w:leader="none"/>
          <w:tab w:val="left" w:pos="6840" w:leader="none"/>
        </w:tabs>
        <w:spacing w:before="0" w:after="180"/>
        <w:ind w:hanging="0" w:left="0" w:right="180"/>
        <w:jc w:val="center"/>
        <w:rPr>
          <w:rFonts w:ascii="Times New Roman" w:hAnsi="Times New Roman" w:cs="Times New Roman"/>
        </w:rPr>
      </w:pPr>
      <w:r>
        <w:rPr>
          <w:rFonts w:cs="Times New Roman" w:ascii="Times New Roman" w:hAnsi="Times New Roman"/>
        </w:rPr>
        <w:t>Water, lawn chairs, umbrellas and strollers are welcome!</w:t>
      </w:r>
    </w:p>
    <w:p>
      <w:pPr>
        <w:pStyle w:val="Normal"/>
        <w:numPr>
          <w:ilvl w:val="0"/>
          <w:numId w:val="1"/>
        </w:numPr>
        <w:tabs>
          <w:tab w:val="clear" w:pos="720"/>
          <w:tab w:val="left" w:pos="450" w:leader="none"/>
          <w:tab w:val="left" w:pos="6840" w:leader="none"/>
        </w:tabs>
        <w:spacing w:before="0" w:after="180"/>
        <w:ind w:hanging="0" w:left="180" w:right="180"/>
        <w:jc w:val="center"/>
        <w:rPr>
          <w:rFonts w:ascii="Times New Roman" w:hAnsi="Times New Roman" w:cs="Times New Roman"/>
        </w:rPr>
      </w:pPr>
      <w:r>
        <w:rPr>
          <w:rFonts w:cs="Times New Roman" w:ascii="Times New Roman" w:hAnsi="Times New Roman"/>
        </w:rPr>
        <w:t>Signs provided at each location proclaim “Adoption the Loving Option,” “Jesus Forgives &amp; Heals,” “Lord, Forgive Us and Our Nation,” “Abortion Hurts Women,” “El Aborto Mata Ninos,” “Life – the first Inalienable Right,” “Pray to End Abortion” “El aborto lastima a las Mujeres,” “Pregnant?  Need Help?  1-800-712-HELP”</w:t>
      </w:r>
    </w:p>
    <w:p>
      <w:pPr>
        <w:pStyle w:val="BodyText"/>
        <w:numPr>
          <w:ilvl w:val="0"/>
          <w:numId w:val="1"/>
        </w:numPr>
        <w:tabs>
          <w:tab w:val="clear" w:pos="720"/>
          <w:tab w:val="left" w:pos="270" w:leader="none"/>
        </w:tabs>
        <w:ind w:hanging="0" w:left="0" w:right="43"/>
        <w:jc w:val="center"/>
        <w:rPr>
          <w:rFonts w:ascii="Times New Roman" w:hAnsi="Times New Roman" w:cs="Times New Roman"/>
        </w:rPr>
      </w:pPr>
      <w:r>
        <w:rPr>
          <w:rFonts w:cs="Times New Roman" w:ascii="Times New Roman" w:hAnsi="Times New Roman"/>
        </w:rPr>
        <w:t>Donations are accepted to cover the cost of the Life Chain.</w:t>
      </w:r>
    </w:p>
    <w:p>
      <w:pPr>
        <w:pStyle w:val="BodyText"/>
        <w:numPr>
          <w:ilvl w:val="0"/>
          <w:numId w:val="1"/>
        </w:numPr>
        <w:tabs>
          <w:tab w:val="clear" w:pos="720"/>
          <w:tab w:val="left" w:pos="270" w:leader="none"/>
          <w:tab w:val="left" w:pos="6840" w:leader="none"/>
        </w:tabs>
        <w:spacing w:before="0" w:after="180"/>
        <w:ind w:hanging="0" w:left="0" w:right="187"/>
        <w:jc w:val="center"/>
        <w:rPr>
          <w:rFonts w:ascii="Times New Roman" w:hAnsi="Times New Roman" w:cs="Times New Roman"/>
        </w:rPr>
      </w:pPr>
      <w:r>
        <w:rPr>
          <w:rFonts w:cs="Times New Roman" w:ascii="Times New Roman" w:hAnsi="Times New Roman"/>
        </w:rPr>
        <w:t>Stand 25-30 feet apart.  Do not park in front of an open business.</w:t>
      </w:r>
    </w:p>
    <w:p>
      <w:pPr>
        <w:pStyle w:val="Normal"/>
        <w:tabs>
          <w:tab w:val="clear" w:pos="720"/>
          <w:tab w:val="left" w:pos="6840" w:leader="none"/>
        </w:tabs>
        <w:ind w:left="360" w:right="180"/>
        <w:jc w:val="center"/>
        <w:rPr>
          <w:rFonts w:ascii="Times New Roman" w:hAnsi="Times New Roman" w:cs="Times New Roman"/>
        </w:rPr>
      </w:pPr>
      <w:r>
        <w:rPr>
          <w:rFonts w:cs="Times New Roman" w:ascii="Times New Roman" w:hAnsi="Times New Roman"/>
        </w:rPr>
        <w:t>Life Chains take place in 1600 cities and towns across the United States and Canada – many with multiple locations so that 2000 locations have been verified previously.</w:t>
      </w:r>
    </w:p>
    <w:p>
      <w:pPr>
        <w:pStyle w:val="Normal"/>
        <w:tabs>
          <w:tab w:val="clear" w:pos="720"/>
          <w:tab w:val="left" w:pos="6840" w:leader="none"/>
        </w:tabs>
        <w:ind w:left="360" w:right="187"/>
        <w:jc w:val="center"/>
        <w:rPr>
          <w:rFonts w:ascii="Times New Roman" w:hAnsi="Times New Roman" w:cs="Times New Roman"/>
          <w:b/>
          <w:bCs/>
          <w:sz w:val="12"/>
          <w:szCs w:val="12"/>
        </w:rPr>
      </w:pPr>
      <w:r>
        <w:rPr>
          <w:rFonts w:cs="Times New Roman" w:ascii="Times New Roman" w:hAnsi="Times New Roman"/>
          <w:b/>
          <w:bCs/>
          <w:sz w:val="23"/>
          <w:szCs w:val="23"/>
        </w:rPr>
        <w:t>See other side for Dallas Area Life Chains.</w:t>
      </w:r>
    </w:p>
    <w:p>
      <w:pPr>
        <w:pStyle w:val="Normal"/>
        <w:tabs>
          <w:tab w:val="clear" w:pos="720"/>
          <w:tab w:val="left" w:pos="6840" w:leader="none"/>
        </w:tabs>
        <w:ind w:left="360" w:right="187"/>
        <w:jc w:val="center"/>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(Sharron 972-618-0400)</w:t>
      </w:r>
    </w:p>
    <w:p>
      <w:pPr>
        <w:pStyle w:val="Normal"/>
        <w:spacing w:before="100" w:after="0"/>
        <w:ind w:left="360" w:right="763"/>
        <w:jc w:val="center"/>
        <w:rPr>
          <w:rFonts w:ascii="Arial" w:hAnsi="Arial" w:cs="Arial"/>
          <w:sz w:val="4"/>
          <w:szCs w:val="4"/>
        </w:rPr>
      </w:pPr>
      <w:r>
        <w:rPr>
          <w:rFonts w:cs="Arial" w:ascii="Arial" w:hAnsi="Arial"/>
          <w:sz w:val="4"/>
          <w:szCs w:val="4"/>
        </w:rPr>
      </w:r>
    </w:p>
    <w:p>
      <w:pPr>
        <w:pStyle w:val="Normal"/>
        <w:pBdr>
          <w:top w:val="single" w:sz="8" w:space="2" w:color="000000"/>
          <w:left w:val="single" w:sz="8" w:space="4" w:color="000000"/>
          <w:bottom w:val="single" w:sz="8" w:space="2" w:color="000000"/>
          <w:right w:val="single" w:sz="8" w:space="4" w:color="000000"/>
        </w:pBdr>
        <w:ind w:left="360" w:right="360"/>
        <w:jc w:val="both"/>
        <w:rPr>
          <w:rFonts w:ascii="Times New Roman" w:hAnsi="Times New Roman" w:cs="Times New Roman"/>
        </w:rPr>
      </w:pPr>
      <w:r>
        <w:rPr>
          <w:rFonts w:cs="Times New Roman" w:ascii="Times New Roman" w:hAnsi="Times New Roman"/>
          <w:b/>
          <w:bCs/>
        </w:rPr>
        <w:t>LIFE CHAIN</w:t>
      </w:r>
      <w:r>
        <w:rPr>
          <w:rFonts w:cs="Times New Roman" w:ascii="Times New Roman" w:hAnsi="Times New Roman"/>
        </w:rPr>
        <w:t xml:space="preserve"> is a peaceful, prayerful public witness of pro-life Americans standing in remembrance of 65 million lives lost to abortion, praying for our nation, for people in crisis situations and for a permanent end to abortion.  It is a visual statement of solidarity by the Christian community that abortion kills children, hurts women and men, and that the Church supports the sanctity of human life from the moment of conception to natural death.</w:t>
      </w:r>
    </w:p>
    <w:p>
      <w:pPr>
        <w:pStyle w:val="Heading3"/>
        <w:spacing w:before="0" w:after="0"/>
        <w:ind w:left="274" w:right="288"/>
        <w:rPr/>
      </w:pPr>
      <w:r>
        <w:br w:type="column"/>
      </w:r>
      <w:r>
        <w:rPr/>
        <w:t>DALLAS AREA LIFE CHAIN LOCATIONS</w:t>
      </w:r>
    </w:p>
    <w:p>
      <w:pPr>
        <w:pStyle w:val="Normal"/>
        <w:keepNext w:val="true"/>
        <w:numPr>
          <w:ilvl w:val="0"/>
          <w:numId w:val="0"/>
        </w:numPr>
        <w:ind w:hanging="0" w:left="274" w:right="288"/>
        <w:jc w:val="center"/>
        <w:outlineLvl w:val="2"/>
        <w:rPr>
          <w:rFonts w:ascii="Times New Roman" w:hAnsi="Times New Roman" w:cs="Times New Roman"/>
          <w:b/>
          <w:bCs/>
        </w:rPr>
      </w:pPr>
      <w:r>
        <w:rPr>
          <w:rFonts w:cs="Times New Roman" w:ascii="Times New Roman" w:hAnsi="Times New Roman"/>
          <w:b/>
          <w:bCs/>
        </w:rPr>
        <w:t>LifeChain.net &amp; LifeChain.org</w:t>
      </w:r>
    </w:p>
    <w:p>
      <w:pPr>
        <w:pStyle w:val="Normal"/>
        <w:keepNext w:val="true"/>
        <w:numPr>
          <w:ilvl w:val="0"/>
          <w:numId w:val="0"/>
        </w:numPr>
        <w:ind w:hanging="0" w:left="274" w:right="288"/>
        <w:jc w:val="center"/>
        <w:outlineLvl w:val="2"/>
        <w:rPr>
          <w:rFonts w:ascii="Times New Roman" w:hAnsi="Times New Roman" w:cs="Times New Roman"/>
          <w:b/>
          <w:bCs/>
        </w:rPr>
      </w:pPr>
      <w:r>
        <w:rPr>
          <w:rFonts w:cs="Times New Roman" w:ascii="Times New Roman" w:hAnsi="Times New Roman"/>
          <w:b/>
          <w:bCs/>
        </w:rPr>
        <w:t>*verified for Oct 6 or Oct 27, 2 - 3:30 p.m. unless noted</w:t>
      </w:r>
    </w:p>
    <w:p>
      <w:pPr>
        <w:pStyle w:val="BodyText"/>
        <w:keepNext w:val="true"/>
        <w:numPr>
          <w:ilvl w:val="0"/>
          <w:numId w:val="0"/>
        </w:numPr>
        <w:spacing w:before="0" w:after="120"/>
        <w:ind w:hanging="0" w:left="274" w:right="288"/>
        <w:jc w:val="center"/>
        <w:outlineLvl w:val="2"/>
        <w:rPr>
          <w:sz w:val="21"/>
          <w:szCs w:val="21"/>
        </w:rPr>
      </w:pPr>
      <w:r>
        <w:rPr>
          <w:rFonts w:cs="Times New Roman" w:ascii="Times New Roman" w:hAnsi="Times New Roman"/>
          <w:b/>
          <w:bCs/>
          <w:sz w:val="21"/>
          <w:szCs w:val="21"/>
        </w:rPr>
        <w:t>*ADDISON</w:t>
      </w:r>
      <w:r>
        <w:rPr>
          <w:rFonts w:cs="Times New Roman" w:ascii="Times New Roman" w:hAnsi="Times New Roman"/>
          <w:b w:val="false"/>
          <w:bCs w:val="false"/>
          <w:sz w:val="21"/>
          <w:szCs w:val="21"/>
        </w:rPr>
        <w:t xml:space="preserve"> - 4551 Beltway Dr - as part of 40 Days for Life</w:t>
        <w:br/>
        <w:t>Sept 25 - Nov 3; see prolifedfw.com for times</w:t>
        <w:br/>
      </w:r>
      <w:r>
        <w:rPr>
          <w:rFonts w:cs="Times New Roman" w:ascii="Times New Roman" w:hAnsi="Times New Roman"/>
          <w:b/>
          <w:bCs/>
          <w:sz w:val="21"/>
          <w:szCs w:val="21"/>
        </w:rPr>
        <w:t>*ALLEN -</w:t>
      </w:r>
      <w:r>
        <w:rPr>
          <w:rFonts w:cs="Times New Roman" w:ascii="Times New Roman" w:hAnsi="Times New Roman"/>
          <w:sz w:val="21"/>
          <w:szCs w:val="21"/>
        </w:rPr>
        <w:t xml:space="preserve"> McDermott Dr west of Hwy 75, signs at Chick-fil-A, Oct 6, 2 - 3:30 p.m.  (Carmen &amp; Jose 972-979-5173)</w:t>
      </w:r>
      <w:r>
        <w:rPr>
          <w:rFonts w:cs="Times New Roman" w:ascii="Times New Roman" w:hAnsi="Times New Roman"/>
          <w:b/>
          <w:bCs/>
          <w:sz w:val="21"/>
          <w:szCs w:val="21"/>
        </w:rPr>
        <w:br/>
        <w:t>*CARROLLTON</w:t>
      </w:r>
      <w:r>
        <w:rPr>
          <w:rFonts w:cs="Times New Roman" w:ascii="Times New Roman" w:hAnsi="Times New Roman"/>
          <w:sz w:val="21"/>
          <w:szCs w:val="21"/>
        </w:rPr>
        <w:t xml:space="preserve"> - Frankford Rd at Josey Ln</w:t>
        <w:br/>
        <w:t>Oct 6, 2 - 3 p.m. (Paul 972-492-2029)</w:t>
        <w:br/>
      </w:r>
      <w:r>
        <w:rPr>
          <w:rFonts w:cs="Times New Roman" w:ascii="Times New Roman" w:hAnsi="Times New Roman"/>
          <w:b/>
          <w:bCs/>
          <w:sz w:val="21"/>
          <w:szCs w:val="21"/>
        </w:rPr>
        <w:t>*CEDAR HILL</w:t>
      </w:r>
      <w:r>
        <w:rPr>
          <w:rFonts w:cs="Times New Roman" w:ascii="Times New Roman" w:hAnsi="Times New Roman"/>
          <w:bCs/>
          <w:sz w:val="21"/>
          <w:szCs w:val="21"/>
        </w:rPr>
        <w:t xml:space="preserve"> - FM 1382 at Uptown Blvd</w:t>
        <w:br/>
        <w:t>Saturday, Oct 26, 8 - 10 a.m. and as part of 40 Days for Life</w:t>
        <w:br/>
        <w:t>Sept 25 - Nov 3 (Mike 214-717-1480)</w:t>
        <w:br/>
      </w:r>
      <w:r>
        <w:rPr>
          <w:rFonts w:cs="Times New Roman" w:ascii="Times New Roman" w:hAnsi="Times New Roman"/>
          <w:b/>
          <w:bCs/>
          <w:sz w:val="21"/>
          <w:szCs w:val="21"/>
        </w:rPr>
        <w:t>*DALLAS</w:t>
      </w:r>
      <w:r>
        <w:rPr>
          <w:rFonts w:cs="Times New Roman" w:ascii="Times New Roman" w:hAnsi="Times New Roman"/>
          <w:b w:val="false"/>
          <w:bCs w:val="false"/>
          <w:sz w:val="21"/>
          <w:szCs w:val="21"/>
        </w:rPr>
        <w:t xml:space="preserve"> - 7424 Greenville, Suite 101 - as part of 40 Days for Life</w:t>
        <w:br/>
        <w:t>Sept 25 - Nov 3; see prolifedfw.com for times</w:t>
        <w:br/>
      </w:r>
      <w:r>
        <w:rPr>
          <w:rFonts w:cs="Times New Roman" w:ascii="Times New Roman" w:hAnsi="Times New Roman"/>
          <w:b/>
          <w:bCs/>
          <w:sz w:val="21"/>
          <w:szCs w:val="21"/>
        </w:rPr>
        <w:t>*DALLAS / CASA LINDA</w:t>
      </w:r>
      <w:r>
        <w:rPr>
          <w:rFonts w:cs="Times New Roman" w:ascii="Times New Roman" w:hAnsi="Times New Roman"/>
          <w:sz w:val="21"/>
          <w:szCs w:val="21"/>
        </w:rPr>
        <w:t xml:space="preserve"> - Garland Rd at Buckner Rd</w:t>
        <w:br/>
        <w:t>Oct 6, 2 - 3:30 p.m. (Kevin 214-794-9296)</w:t>
        <w:br/>
      </w:r>
      <w:r>
        <w:rPr>
          <w:rFonts w:cs="Times New Roman" w:ascii="Times New Roman" w:hAnsi="Times New Roman"/>
          <w:b/>
          <w:bCs/>
          <w:sz w:val="21"/>
          <w:szCs w:val="21"/>
        </w:rPr>
        <w:t>*DALLAS / FAR NORTH</w:t>
      </w:r>
      <w:r>
        <w:rPr>
          <w:rFonts w:cs="Times New Roman" w:ascii="Times New Roman" w:hAnsi="Times New Roman"/>
          <w:sz w:val="21"/>
          <w:szCs w:val="21"/>
        </w:rPr>
        <w:t xml:space="preserve"> - Preston Rd at Frankford Rd</w:t>
        <w:br/>
        <w:t>Oct 6, 2 - 3:30 p.m. (Susan 214-680-5509)</w:t>
        <w:br/>
      </w:r>
      <w:r>
        <w:rPr>
          <w:rFonts w:eastAsia="Calibri" w:cs="Times New Roman" w:ascii="Times New Roman" w:hAnsi="Times New Roman"/>
          <w:b/>
          <w:sz w:val="21"/>
          <w:szCs w:val="21"/>
        </w:rPr>
        <w:t xml:space="preserve">*DALLAS / LAKE HIGHLANDS - </w:t>
      </w:r>
      <w:r>
        <w:rPr>
          <w:rFonts w:eastAsia="Calibri" w:cs="Times New Roman" w:ascii="Times New Roman" w:hAnsi="Times New Roman"/>
          <w:sz w:val="21"/>
          <w:szCs w:val="21"/>
        </w:rPr>
        <w:t xml:space="preserve">Greenville at Royal Ln </w:t>
        <w:br/>
        <w:t>Oct 13, 12:30 - 1:30 p.m. (Sharron 972-618-0400)</w:t>
        <w:br/>
      </w:r>
      <w:r>
        <w:rPr>
          <w:rFonts w:eastAsia="Calibri" w:cs="Times New Roman" w:ascii="Times New Roman" w:hAnsi="Times New Roman"/>
          <w:b/>
          <w:bCs/>
          <w:sz w:val="21"/>
          <w:szCs w:val="21"/>
        </w:rPr>
        <w:t>*DALLAS / WEST</w:t>
      </w:r>
      <w:r>
        <w:rPr>
          <w:rFonts w:eastAsia="Calibri" w:cs="Times New Roman" w:ascii="Times New Roman" w:hAnsi="Times New Roman"/>
          <w:bCs/>
          <w:sz w:val="21"/>
          <w:szCs w:val="21"/>
        </w:rPr>
        <w:t xml:space="preserve"> - Davis at Cockrell Hill </w:t>
        <w:br/>
        <w:t>Oct 6, 2 - 3:30 p.m. (Paula 817-793-3344)</w:t>
        <w:br/>
        <w:t>*</w:t>
      </w:r>
      <w:r>
        <w:rPr>
          <w:rFonts w:eastAsia="Calibri" w:cs="Times New Roman" w:ascii="Times New Roman" w:hAnsi="Times New Roman"/>
          <w:b/>
          <w:bCs/>
          <w:sz w:val="21"/>
          <w:szCs w:val="21"/>
        </w:rPr>
        <w:t>DENTON</w:t>
      </w:r>
      <w:r>
        <w:rPr>
          <w:rFonts w:eastAsia="Calibri" w:cs="Times New Roman" w:ascii="Times New Roman" w:hAnsi="Times New Roman"/>
          <w:b w:val="false"/>
          <w:bCs w:val="false"/>
          <w:sz w:val="21"/>
          <w:szCs w:val="21"/>
        </w:rPr>
        <w:t xml:space="preserve"> - 2436 S I-35  #360 - as part of 40 Days for Life</w:t>
        <w:br/>
        <w:t xml:space="preserve"> Sept 25 - Nov 3; see prolifedfw.com for times</w:t>
        <w:br/>
      </w:r>
      <w:r>
        <w:rPr>
          <w:rFonts w:cs="Times New Roman" w:ascii="Times New Roman" w:hAnsi="Times New Roman"/>
          <w:b/>
          <w:bCs/>
          <w:sz w:val="21"/>
          <w:szCs w:val="21"/>
        </w:rPr>
        <w:t>*DENTON</w:t>
      </w:r>
      <w:r>
        <w:rPr>
          <w:rFonts w:cs="Times New Roman" w:ascii="Times New Roman" w:hAnsi="Times New Roman"/>
          <w:bCs/>
          <w:sz w:val="21"/>
          <w:szCs w:val="21"/>
        </w:rPr>
        <w:t xml:space="preserve"> - Carroll Blvd at University Dr </w:t>
        <w:br/>
        <w:t>Oct 6, 2 - 3:30 p.m.(Cheryl 940-442-8022)</w:t>
        <w:br/>
      </w:r>
      <w:r>
        <w:rPr>
          <w:rFonts w:cs="Times New Roman" w:ascii="Times New Roman" w:hAnsi="Times New Roman"/>
          <w:b/>
          <w:bCs/>
          <w:sz w:val="21"/>
          <w:szCs w:val="21"/>
        </w:rPr>
        <w:t>*FLOWER MOUND</w:t>
      </w:r>
      <w:r>
        <w:rPr>
          <w:rFonts w:cs="Times New Roman" w:ascii="Times New Roman" w:hAnsi="Times New Roman"/>
          <w:bCs/>
          <w:sz w:val="21"/>
          <w:szCs w:val="21"/>
        </w:rPr>
        <w:t xml:space="preserve"> - 5201 Cross Timbers Rd</w:t>
        <w:br/>
        <w:t>Oct 13, 2 - 3 p.m. (Ary 469-688-5678)</w:t>
        <w:br/>
      </w:r>
      <w:r>
        <w:rPr>
          <w:rFonts w:cs="Times New Roman" w:ascii="Times New Roman" w:hAnsi="Times New Roman"/>
          <w:b/>
          <w:bCs/>
          <w:sz w:val="21"/>
          <w:szCs w:val="21"/>
        </w:rPr>
        <w:t>*FRISCO</w:t>
      </w:r>
      <w:r>
        <w:rPr>
          <w:rFonts w:cs="Times New Roman" w:ascii="Times New Roman" w:hAnsi="Times New Roman"/>
          <w:sz w:val="21"/>
          <w:szCs w:val="21"/>
        </w:rPr>
        <w:t xml:space="preserve"> - Preston Rd at Wade Blvd</w:t>
        <w:br/>
        <w:t>Oct 6, 2 - 3:0</w:t>
      </w:r>
      <w:bookmarkStart w:id="0" w:name="_GoBack"/>
      <w:bookmarkEnd w:id="0"/>
      <w:r>
        <w:rPr>
          <w:rFonts w:cs="Times New Roman" w:ascii="Times New Roman" w:hAnsi="Times New Roman"/>
          <w:sz w:val="21"/>
          <w:szCs w:val="21"/>
        </w:rPr>
        <w:t>0 p.m.(David &amp; Geralyn 972-335-4186)</w:t>
        <w:br/>
      </w:r>
      <w:r>
        <w:rPr>
          <w:rFonts w:cs="Times New Roman" w:ascii="Times New Roman" w:hAnsi="Times New Roman"/>
          <w:b/>
          <w:bCs/>
          <w:sz w:val="21"/>
          <w:szCs w:val="21"/>
        </w:rPr>
        <w:t>*IRVING</w:t>
      </w:r>
      <w:r>
        <w:rPr>
          <w:rFonts w:cs="Times New Roman" w:ascii="Times New Roman" w:hAnsi="Times New Roman"/>
          <w:bCs/>
          <w:sz w:val="21"/>
          <w:szCs w:val="21"/>
        </w:rPr>
        <w:t xml:space="preserve"> - Hwy 356 at Loop 12 ,Oct 6, 2:30 - 4 p.m. (Dan 214-596-8474)</w:t>
        <w:br/>
      </w:r>
      <w:r>
        <w:rPr>
          <w:rFonts w:cs="Times New Roman" w:ascii="Times New Roman" w:hAnsi="Times New Roman"/>
          <w:b/>
          <w:bCs/>
          <w:sz w:val="21"/>
          <w:szCs w:val="21"/>
        </w:rPr>
        <w:t>*MCKINNEY</w:t>
      </w:r>
      <w:r>
        <w:rPr>
          <w:rFonts w:cs="Times New Roman" w:ascii="Times New Roman" w:hAnsi="Times New Roman"/>
          <w:sz w:val="21"/>
          <w:szCs w:val="21"/>
        </w:rPr>
        <w:t xml:space="preserve"> - Custer Rd at Collin McKinney Pkwy </w:t>
        <w:br/>
        <w:t>Oct 6, 2 - 3:30 p.m. (Rob 214-727-5302)</w:t>
        <w:br/>
        <w:t>*</w:t>
      </w:r>
      <w:r>
        <w:rPr>
          <w:rFonts w:cs="Times New Roman" w:ascii="Times New Roman" w:hAnsi="Times New Roman"/>
          <w:b/>
          <w:bCs/>
          <w:sz w:val="21"/>
          <w:szCs w:val="21"/>
        </w:rPr>
        <w:t>MESQUITE</w:t>
      </w:r>
      <w:r>
        <w:rPr>
          <w:rFonts w:cs="Times New Roman" w:ascii="Times New Roman" w:hAnsi="Times New Roman"/>
          <w:b w:val="false"/>
          <w:bCs w:val="false"/>
          <w:sz w:val="21"/>
          <w:szCs w:val="21"/>
        </w:rPr>
        <w:t xml:space="preserve"> - 1220 N Town East Blvd #230</w:t>
        <w:br/>
        <w:t>as part of 40 Days for Life, Sept 25 - Nov 3, see prolifedfw.com</w:t>
        <w:br/>
        <w:t>*</w:t>
      </w:r>
      <w:r>
        <w:rPr>
          <w:rFonts w:cs="Times New Roman" w:ascii="Times New Roman" w:hAnsi="Times New Roman"/>
          <w:b/>
          <w:bCs/>
          <w:sz w:val="21"/>
          <w:szCs w:val="21"/>
        </w:rPr>
        <w:t>PLANO</w:t>
      </w:r>
      <w:r>
        <w:rPr>
          <w:rFonts w:cs="Times New Roman" w:ascii="Times New Roman" w:hAnsi="Times New Roman"/>
          <w:b w:val="false"/>
          <w:bCs w:val="false"/>
          <w:sz w:val="21"/>
          <w:szCs w:val="21"/>
        </w:rPr>
        <w:t xml:space="preserve"> - 600 N Central Expwy, Suite 601 as part of  40 Days for Life, Sept 25 - Nov 3, see prolifedfw.com</w:t>
        <w:br/>
      </w:r>
      <w:r>
        <w:rPr>
          <w:rFonts w:cs="Times New Roman" w:ascii="Times New Roman" w:hAnsi="Times New Roman"/>
          <w:b/>
          <w:sz w:val="21"/>
          <w:szCs w:val="21"/>
        </w:rPr>
        <w:t xml:space="preserve">*PLANO - </w:t>
      </w:r>
      <w:r>
        <w:rPr>
          <w:rFonts w:cs="Times New Roman" w:ascii="Times New Roman" w:hAnsi="Times New Roman"/>
          <w:sz w:val="21"/>
          <w:szCs w:val="21"/>
        </w:rPr>
        <w:t>Spring Creek Pkwy at Independence Pkwy</w:t>
        <w:br/>
        <w:t>Oct 27, 2 - 3:30 p.m. (Jim 817-773-2028)</w:t>
        <w:br/>
      </w:r>
      <w:r>
        <w:rPr>
          <w:rFonts w:cs="Times New Roman" w:ascii="Times New Roman" w:hAnsi="Times New Roman"/>
          <w:bCs/>
          <w:sz w:val="21"/>
          <w:szCs w:val="21"/>
        </w:rPr>
        <w:t>*</w:t>
      </w:r>
      <w:r>
        <w:rPr>
          <w:rFonts w:cs="Times New Roman" w:ascii="Times New Roman" w:hAnsi="Times New Roman"/>
          <w:b/>
          <w:bCs/>
          <w:sz w:val="21"/>
          <w:szCs w:val="21"/>
        </w:rPr>
        <w:t>RICHARDSON / GARLAND</w:t>
      </w:r>
      <w:r>
        <w:rPr>
          <w:rFonts w:cs="Times New Roman" w:ascii="Times New Roman" w:hAnsi="Times New Roman"/>
          <w:sz w:val="21"/>
          <w:szCs w:val="21"/>
        </w:rPr>
        <w:t xml:space="preserve"> - Campbell at Plano Rd</w:t>
        <w:br/>
        <w:t>Oct 13, 2 - 3:30 p.m. (Cheryl 703-508-8827)</w:t>
        <w:br/>
      </w:r>
      <w:r>
        <w:rPr>
          <w:rFonts w:cs="Times New Roman" w:ascii="Times New Roman" w:hAnsi="Times New Roman"/>
          <w:b/>
          <w:bCs/>
          <w:sz w:val="21"/>
          <w:szCs w:val="21"/>
        </w:rPr>
        <w:t xml:space="preserve">*THE COLONY - </w:t>
      </w:r>
      <w:r>
        <w:rPr>
          <w:rFonts w:cs="Times New Roman" w:ascii="Times New Roman" w:hAnsi="Times New Roman"/>
          <w:bCs/>
          <w:sz w:val="21"/>
          <w:szCs w:val="21"/>
        </w:rPr>
        <w:t>4396</w:t>
      </w:r>
      <w:r>
        <w:rPr>
          <w:rFonts w:cs="Times New Roman" w:ascii="Times New Roman" w:hAnsi="Times New Roman"/>
          <w:b/>
          <w:bCs/>
          <w:sz w:val="21"/>
          <w:szCs w:val="21"/>
        </w:rPr>
        <w:t xml:space="preserve"> </w:t>
      </w:r>
      <w:r>
        <w:rPr>
          <w:rFonts w:cs="Times New Roman" w:ascii="Times New Roman" w:hAnsi="Times New Roman"/>
          <w:bCs/>
          <w:sz w:val="21"/>
          <w:szCs w:val="21"/>
        </w:rPr>
        <w:t>Main St, March 2025, call for date &amp; time</w:t>
        <w:br/>
        <w:t>(Susan 972-742-4508, Russ 972-505-1271, Laura 214-354-0164)</w:t>
        <w:br/>
      </w:r>
      <w:r>
        <w:rPr>
          <w:rFonts w:cs="Times New Roman" w:ascii="Times New Roman" w:hAnsi="Times New Roman"/>
          <w:b/>
          <w:bCs/>
          <w:sz w:val="21"/>
          <w:szCs w:val="21"/>
        </w:rPr>
        <w:t>*WYLIE</w:t>
      </w:r>
      <w:r>
        <w:rPr>
          <w:rFonts w:cs="Times New Roman" w:ascii="Times New Roman" w:hAnsi="Times New Roman"/>
          <w:sz w:val="21"/>
          <w:szCs w:val="21"/>
        </w:rPr>
        <w:t xml:space="preserve"> - Hwy 78 at FM 544, Oct 6, 2 - 3 p.m. (Doris 972-836-2495)</w:t>
      </w:r>
    </w:p>
    <w:sectPr>
      <w:type w:val="continuous"/>
      <w:pgSz w:orient="landscape" w:w="15840" w:h="12240"/>
      <w:pgMar w:left="630" w:right="360" w:gutter="0" w:header="0" w:top="720" w:footer="0" w:bottom="180"/>
      <w:cols w:num="2" w:equalWidth="false" w:sep="false">
        <w:col w:w="6935" w:space="990"/>
        <w:col w:w="6924"/>
      </w:cols>
      <w:formProt w:val="false"/>
      <w:textDirection w:val="lrTb"/>
      <w:rtlGutter/>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Garamond">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 w:name="Pyxidium Quick">
    <w:charset w:val="00"/>
    <w:family w:val="roman"/>
    <w:pitch w:val="variable"/>
  </w:font>
  <w:font w:name="Arial">
    <w:charset w:val="00"/>
    <w:family w:val="roman"/>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nhideWhenUsed="0"/>
    <w:lsdException w:name="Body Text" w:unhideWhenUsed="0"/>
    <w:lsdException w:name="Subtitle" w:uiPriority="11" w:semiHidden="0" w:unhideWhenUsed="0" w:qFormat="1"/>
    <w:lsdException w:name="Body Text 2" w:unhideWhenUsed="0"/>
    <w:lsdException w:name="Body Text 3" w:unhideWhenUsed="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84b47"/>
    <w:pPr>
      <w:widowControl/>
      <w:suppressAutoHyphens w:val="true"/>
      <w:bidi w:val="0"/>
      <w:spacing w:before="0" w:after="0"/>
      <w:jc w:val="left"/>
    </w:pPr>
    <w:rPr>
      <w:rFonts w:ascii="Garamond" w:hAnsi="Garamond" w:eastAsia="Times New Roman" w:cs="Garamond"/>
      <w:color w:val="auto"/>
      <w:kern w:val="0"/>
      <w:sz w:val="24"/>
      <w:szCs w:val="24"/>
      <w:lang w:val="en-US" w:eastAsia="en-US" w:bidi="ar-SA"/>
    </w:rPr>
  </w:style>
  <w:style w:type="paragraph" w:styleId="Heading1">
    <w:name w:val="Heading 1"/>
    <w:basedOn w:val="Normal"/>
    <w:next w:val="Normal"/>
    <w:uiPriority w:val="99"/>
    <w:qFormat/>
    <w:rsid w:val="00d84b47"/>
    <w:pPr>
      <w:keepNext w:val="true"/>
      <w:keepLines/>
      <w:spacing w:before="480" w:after="0"/>
      <w:outlineLvl w:val="0"/>
    </w:pPr>
    <w:rPr>
      <w:rFonts w:ascii="Cambria" w:hAnsi="Cambria" w:cs="Cambria"/>
      <w:b/>
      <w:bCs/>
      <w:color w:val="365F91"/>
      <w:sz w:val="28"/>
      <w:szCs w:val="28"/>
    </w:rPr>
  </w:style>
  <w:style w:type="paragraph" w:styleId="Heading3">
    <w:name w:val="Heading 3"/>
    <w:basedOn w:val="Normal"/>
    <w:next w:val="Normal"/>
    <w:uiPriority w:val="9"/>
    <w:qFormat/>
    <w:rsid w:val="00d84b47"/>
    <w:pPr>
      <w:keepNext w:val="true"/>
      <w:spacing w:before="66" w:after="0"/>
      <w:ind w:left="360"/>
      <w:jc w:val="center"/>
      <w:outlineLvl w:val="2"/>
    </w:pPr>
    <w:rPr>
      <w:rFonts w:ascii="Cambria" w:hAnsi="Cambria" w:cs="Times New Roman"/>
      <w:b/>
      <w:bCs/>
      <w:sz w:val="26"/>
      <w:szCs w:val="26"/>
    </w:rPr>
  </w:style>
  <w:style w:type="character" w:styleId="DefaultParagraphFont" w:default="1">
    <w:name w:val="Default Paragraph Font"/>
    <w:uiPriority w:val="1"/>
    <w:semiHidden/>
    <w:unhideWhenUsed/>
    <w:qFormat/>
    <w:rPr/>
  </w:style>
  <w:style w:type="character" w:styleId="BodyText2Char1" w:customStyle="1">
    <w:name w:val="Body Text 2 Char1"/>
    <w:link w:val="BodyText2"/>
    <w:uiPriority w:val="99"/>
    <w:semiHidden/>
    <w:qFormat/>
    <w:locked/>
    <w:rsid w:val="00d84b47"/>
    <w:rPr>
      <w:rFonts w:ascii="Garamond" w:hAnsi="Garamond" w:cs="Garamond"/>
      <w:sz w:val="20"/>
      <w:szCs w:val="20"/>
    </w:rPr>
  </w:style>
  <w:style w:type="character" w:styleId="Heading3Char" w:customStyle="1">
    <w:name w:val="Heading 3 Char"/>
    <w:uiPriority w:val="9"/>
    <w:semiHidden/>
    <w:qFormat/>
    <w:rsid w:val="00f50e83"/>
    <w:rPr>
      <w:rFonts w:ascii="Cambria" w:hAnsi="Cambria" w:eastAsia="Times New Roman" w:cs="Times New Roman"/>
      <w:b/>
      <w:bCs/>
      <w:sz w:val="26"/>
      <w:szCs w:val="26"/>
    </w:rPr>
  </w:style>
  <w:style w:type="character" w:styleId="BodyText2Char" w:customStyle="1">
    <w:name w:val="Body Text 2 Char"/>
    <w:uiPriority w:val="99"/>
    <w:semiHidden/>
    <w:qFormat/>
    <w:rsid w:val="00f50e83"/>
    <w:rPr>
      <w:rFonts w:ascii="Garamond" w:hAnsi="Garamond" w:cs="Garamond"/>
      <w:sz w:val="24"/>
      <w:szCs w:val="24"/>
    </w:rPr>
  </w:style>
  <w:style w:type="character" w:styleId="BodyText3Char" w:customStyle="1">
    <w:name w:val="Body Text 3 Char"/>
    <w:uiPriority w:val="99"/>
    <w:semiHidden/>
    <w:qFormat/>
    <w:rsid w:val="00f50e83"/>
    <w:rPr>
      <w:rFonts w:ascii="Garamond" w:hAnsi="Garamond" w:cs="Garamond"/>
      <w:sz w:val="16"/>
      <w:szCs w:val="16"/>
    </w:rPr>
  </w:style>
  <w:style w:type="character" w:styleId="DocumentMapChar" w:customStyle="1">
    <w:name w:val="Document Map Char"/>
    <w:link w:val="DocumentMap"/>
    <w:uiPriority w:val="99"/>
    <w:semiHidden/>
    <w:qFormat/>
    <w:rsid w:val="00706a53"/>
    <w:rPr>
      <w:rFonts w:ascii="Tahoma" w:hAnsi="Tahoma" w:cs="Tahoma"/>
      <w:sz w:val="16"/>
      <w:szCs w:val="16"/>
    </w:rPr>
  </w:style>
  <w:style w:type="character" w:styleId="BalloonTextChar" w:customStyle="1">
    <w:name w:val="Balloon Text Char"/>
    <w:link w:val="BalloonText"/>
    <w:uiPriority w:val="99"/>
    <w:semiHidden/>
    <w:qFormat/>
    <w:rsid w:val="00706a53"/>
    <w:rPr>
      <w:rFonts w:ascii="Tahoma" w:hAnsi="Tahoma" w:cs="Tahoma"/>
      <w:sz w:val="16"/>
      <w:szCs w:val="16"/>
    </w:rPr>
  </w:style>
  <w:style w:type="character" w:styleId="Hyperlink">
    <w:name w:val="Hyperlink"/>
    <w:uiPriority w:val="99"/>
    <w:unhideWhenUsed/>
    <w:rsid w:val="0013246a"/>
    <w:rPr>
      <w:color w:val="0000FF"/>
      <w:u w:val="single"/>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99"/>
    <w:semiHidden/>
    <w:rsid w:val="00d84b47"/>
    <w:pPr>
      <w:spacing w:before="0" w:after="12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odyText3">
    <w:name w:val="Body Text 3"/>
    <w:basedOn w:val="Normal"/>
    <w:uiPriority w:val="99"/>
    <w:qFormat/>
    <w:rsid w:val="00d84b47"/>
    <w:pPr>
      <w:jc w:val="center"/>
    </w:pPr>
    <w:rPr>
      <w:rFonts w:cs="Times New Roman"/>
      <w:sz w:val="16"/>
      <w:szCs w:val="16"/>
    </w:rPr>
  </w:style>
  <w:style w:type="paragraph" w:styleId="BodyText2">
    <w:name w:val="Body Text 2"/>
    <w:basedOn w:val="Normal"/>
    <w:link w:val="BodyText2Char1"/>
    <w:uiPriority w:val="99"/>
    <w:qFormat/>
    <w:rsid w:val="00d84b47"/>
    <w:pPr>
      <w:jc w:val="center"/>
    </w:pPr>
    <w:rPr>
      <w:rFonts w:cs="Times New Roman"/>
      <w:sz w:val="20"/>
      <w:szCs w:val="20"/>
    </w:rPr>
  </w:style>
  <w:style w:type="paragraph" w:styleId="DocumentMap">
    <w:name w:val="Document Map"/>
    <w:basedOn w:val="Normal"/>
    <w:link w:val="DocumentMapChar"/>
    <w:uiPriority w:val="99"/>
    <w:semiHidden/>
    <w:unhideWhenUsed/>
    <w:qFormat/>
    <w:rsid w:val="00706a53"/>
    <w:pPr/>
    <w:rPr>
      <w:rFonts w:ascii="Tahoma" w:hAnsi="Tahoma" w:cs="Times New Roman"/>
      <w:sz w:val="16"/>
      <w:szCs w:val="16"/>
    </w:rPr>
  </w:style>
  <w:style w:type="paragraph" w:styleId="Revision">
    <w:name w:val="Revision"/>
    <w:uiPriority w:val="99"/>
    <w:semiHidden/>
    <w:qFormat/>
    <w:rsid w:val="00706a53"/>
    <w:pPr>
      <w:widowControl/>
      <w:suppressAutoHyphens w:val="true"/>
      <w:bidi w:val="0"/>
      <w:spacing w:before="0" w:after="0"/>
      <w:jc w:val="left"/>
    </w:pPr>
    <w:rPr>
      <w:rFonts w:ascii="Garamond" w:hAnsi="Garamond" w:eastAsia="Times New Roman" w:cs="Garamond"/>
      <w:color w:val="auto"/>
      <w:kern w:val="0"/>
      <w:sz w:val="24"/>
      <w:szCs w:val="24"/>
      <w:lang w:val="en-US" w:eastAsia="en-US" w:bidi="ar-SA"/>
    </w:rPr>
  </w:style>
  <w:style w:type="paragraph" w:styleId="BalloonText">
    <w:name w:val="Balloon Text"/>
    <w:basedOn w:val="Normal"/>
    <w:link w:val="BalloonTextChar"/>
    <w:uiPriority w:val="99"/>
    <w:semiHidden/>
    <w:unhideWhenUsed/>
    <w:qFormat/>
    <w:rsid w:val="00706a53"/>
    <w:pPr/>
    <w:rPr>
      <w:rFonts w:ascii="Tahoma" w:hAnsi="Tahoma" w:cs="Times New Roman"/>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12FBC-7584-4E58-9991-515F411EB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Application>LibreOffice/24.2.2.2$Windows_X86_64 LibreOffice_project/d56cc158d8a96260b836f100ef4b4ef25d6f1a01</Application>
  <AppVersion>15.0000</AppVersion>
  <Pages>1</Pages>
  <Words>654</Words>
  <Characters>2902</Characters>
  <CharactersWithSpaces>3562</CharactersWithSpaces>
  <Paragraphs>18</Paragraphs>
  <Company>Your Company Name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2023-09-08T18:55:00Z</dcterms:created>
  <dc:creator>Your User Name</dc:creator>
  <dc:description/>
  <dc:language>en-US</dc:language>
  <cp:lastModifiedBy/>
  <cp:lastPrinted>2024-09-29T09:49:59Z</cp:lastPrinted>
  <dcterms:modified xsi:type="dcterms:W3CDTF">2024-10-02T09:31:19Z</dcterms:modified>
  <cp:revision>14</cp:revision>
  <dc:subject/>
  <dc:title>Sunday</dc:title>
</cp:coreProperties>
</file>

<file path=docProps/custom.xml><?xml version="1.0" encoding="utf-8"?>
<Properties xmlns="http://schemas.openxmlformats.org/officeDocument/2006/custom-properties" xmlns:vt="http://schemas.openxmlformats.org/officeDocument/2006/docPropsVTypes"/>
</file>